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37C" w14:textId="77777777" w:rsidR="004044C3" w:rsidRPr="00C91C98" w:rsidRDefault="004044C3" w:rsidP="002724E9">
      <w:pPr>
        <w:tabs>
          <w:tab w:val="left" w:pos="284"/>
        </w:tabs>
        <w:spacing w:line="360" w:lineRule="auto"/>
        <w:ind w:left="6379" w:right="74"/>
        <w:rPr>
          <w:rFonts w:ascii="Verdana" w:hAnsi="Verdana"/>
          <w:bCs/>
          <w:spacing w:val="-2"/>
          <w:sz w:val="16"/>
          <w:szCs w:val="16"/>
        </w:rPr>
      </w:pPr>
      <w:r w:rsidRPr="00C91C98">
        <w:rPr>
          <w:rFonts w:ascii="Verdana" w:hAnsi="Verdana"/>
          <w:bCs/>
          <w:spacing w:val="-2"/>
          <w:sz w:val="16"/>
          <w:szCs w:val="16"/>
        </w:rPr>
        <w:t xml:space="preserve">Załącznik nr 3 </w:t>
      </w:r>
    </w:p>
    <w:p w14:paraId="205B1099" w14:textId="4573EF16" w:rsidR="004044C3" w:rsidRPr="00C91C98" w:rsidRDefault="004044C3" w:rsidP="002724E9">
      <w:pPr>
        <w:tabs>
          <w:tab w:val="left" w:pos="284"/>
        </w:tabs>
        <w:spacing w:line="360" w:lineRule="auto"/>
        <w:ind w:left="6379" w:right="74"/>
        <w:rPr>
          <w:rFonts w:ascii="Verdana" w:hAnsi="Verdana"/>
          <w:bCs/>
          <w:spacing w:val="-2"/>
          <w:sz w:val="16"/>
          <w:szCs w:val="16"/>
        </w:rPr>
      </w:pPr>
      <w:r w:rsidRPr="00C91C98">
        <w:rPr>
          <w:rFonts w:ascii="Verdana" w:hAnsi="Verdana"/>
          <w:bCs/>
          <w:spacing w:val="-2"/>
          <w:sz w:val="16"/>
          <w:szCs w:val="16"/>
        </w:rPr>
        <w:t>do umowy nr …</w:t>
      </w:r>
      <w:r w:rsidR="002724E9" w:rsidRPr="00C91C98">
        <w:rPr>
          <w:rFonts w:ascii="Verdana" w:hAnsi="Verdana"/>
          <w:bCs/>
          <w:spacing w:val="-2"/>
          <w:sz w:val="16"/>
          <w:szCs w:val="16"/>
        </w:rPr>
        <w:t>……….</w:t>
      </w:r>
      <w:r w:rsidRPr="00C91C98">
        <w:rPr>
          <w:rFonts w:ascii="Verdana" w:hAnsi="Verdana"/>
          <w:bCs/>
          <w:spacing w:val="-2"/>
          <w:sz w:val="16"/>
          <w:szCs w:val="16"/>
        </w:rPr>
        <w:t>…</w:t>
      </w:r>
      <w:r w:rsidR="00EE3083" w:rsidRPr="00C91C98">
        <w:rPr>
          <w:rFonts w:ascii="Verdana" w:hAnsi="Verdana"/>
          <w:bCs/>
          <w:spacing w:val="-2"/>
          <w:sz w:val="16"/>
          <w:szCs w:val="16"/>
        </w:rPr>
        <w:t>………………</w:t>
      </w:r>
    </w:p>
    <w:p w14:paraId="60987D7F" w14:textId="6E8E47C7" w:rsidR="004044C3" w:rsidRPr="00C91C98" w:rsidRDefault="004044C3" w:rsidP="002724E9">
      <w:pPr>
        <w:tabs>
          <w:tab w:val="left" w:pos="284"/>
        </w:tabs>
        <w:spacing w:line="360" w:lineRule="auto"/>
        <w:ind w:left="6379" w:right="74"/>
        <w:rPr>
          <w:rFonts w:ascii="Verdana" w:hAnsi="Verdana"/>
          <w:bCs/>
          <w:spacing w:val="-2"/>
          <w:sz w:val="16"/>
          <w:szCs w:val="16"/>
        </w:rPr>
      </w:pPr>
      <w:r w:rsidRPr="00C91C98">
        <w:rPr>
          <w:rFonts w:ascii="Verdana" w:hAnsi="Verdana"/>
          <w:bCs/>
          <w:spacing w:val="-2"/>
          <w:sz w:val="16"/>
          <w:szCs w:val="16"/>
        </w:rPr>
        <w:t xml:space="preserve">z dnia  </w:t>
      </w:r>
      <w:r w:rsidR="002724E9" w:rsidRPr="00C91C98">
        <w:rPr>
          <w:rFonts w:ascii="Verdana" w:hAnsi="Verdana"/>
          <w:bCs/>
          <w:spacing w:val="-2"/>
          <w:sz w:val="16"/>
          <w:szCs w:val="16"/>
        </w:rPr>
        <w:t>……………….</w:t>
      </w:r>
      <w:r w:rsidRPr="00C91C98">
        <w:rPr>
          <w:rFonts w:ascii="Verdana" w:hAnsi="Verdana"/>
          <w:bCs/>
          <w:spacing w:val="-2"/>
          <w:sz w:val="16"/>
          <w:szCs w:val="16"/>
        </w:rPr>
        <w:t>…</w:t>
      </w:r>
      <w:r w:rsidR="00EE3083" w:rsidRPr="00C91C98">
        <w:rPr>
          <w:rFonts w:ascii="Verdana" w:hAnsi="Verdana"/>
          <w:bCs/>
          <w:spacing w:val="-2"/>
          <w:sz w:val="16"/>
          <w:szCs w:val="16"/>
        </w:rPr>
        <w:t>……………………</w:t>
      </w:r>
    </w:p>
    <w:p w14:paraId="5FD70E80" w14:textId="35C19C49" w:rsidR="004044C3" w:rsidRPr="00C91C98" w:rsidRDefault="006C64A7" w:rsidP="004044C3">
      <w:pPr>
        <w:tabs>
          <w:tab w:val="left" w:pos="284"/>
        </w:tabs>
        <w:ind w:right="72"/>
        <w:rPr>
          <w:rFonts w:ascii="Verdana" w:hAnsi="Verdana"/>
          <w:bCs/>
          <w:spacing w:val="-2"/>
          <w:sz w:val="20"/>
          <w:szCs w:val="20"/>
        </w:rPr>
      </w:pP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</w:r>
      <w:r>
        <w:rPr>
          <w:rFonts w:ascii="Verdana" w:hAnsi="Verdana"/>
          <w:bCs/>
          <w:spacing w:val="-2"/>
          <w:sz w:val="20"/>
          <w:szCs w:val="20"/>
        </w:rPr>
        <w:tab/>
        <w:t>Załącznik nr 12 do SWZ</w:t>
      </w:r>
    </w:p>
    <w:p w14:paraId="58542A8D" w14:textId="2A02A20E" w:rsidR="004044C3" w:rsidRPr="00C91C98" w:rsidRDefault="004044C3" w:rsidP="004044C3">
      <w:pPr>
        <w:tabs>
          <w:tab w:val="left" w:pos="284"/>
        </w:tabs>
        <w:ind w:right="72"/>
        <w:jc w:val="center"/>
        <w:rPr>
          <w:rFonts w:ascii="Verdana" w:hAnsi="Verdana"/>
          <w:b/>
          <w:bCs/>
          <w:spacing w:val="-2"/>
          <w:sz w:val="20"/>
          <w:szCs w:val="20"/>
        </w:rPr>
      </w:pPr>
      <w:r w:rsidRPr="00C91C98">
        <w:rPr>
          <w:rFonts w:ascii="Verdana" w:hAnsi="Verdana"/>
          <w:b/>
          <w:bCs/>
          <w:spacing w:val="-2"/>
          <w:sz w:val="20"/>
          <w:szCs w:val="20"/>
        </w:rPr>
        <w:t xml:space="preserve">Harmonogram </w:t>
      </w:r>
      <w:proofErr w:type="spellStart"/>
      <w:r w:rsidR="009E494D" w:rsidRPr="00C91C98">
        <w:rPr>
          <w:rFonts w:ascii="Verdana" w:hAnsi="Verdana"/>
          <w:b/>
          <w:bCs/>
          <w:spacing w:val="-2"/>
          <w:sz w:val="20"/>
          <w:szCs w:val="20"/>
        </w:rPr>
        <w:t>terminowo-</w:t>
      </w:r>
      <w:r w:rsidRPr="00C91C98">
        <w:rPr>
          <w:rFonts w:ascii="Verdana" w:hAnsi="Verdana"/>
          <w:b/>
          <w:bCs/>
          <w:spacing w:val="-2"/>
          <w:sz w:val="20"/>
          <w:szCs w:val="20"/>
        </w:rPr>
        <w:t>rzeczowo-finansowy</w:t>
      </w:r>
      <w:proofErr w:type="spellEnd"/>
    </w:p>
    <w:p w14:paraId="2FF14C33" w14:textId="77777777" w:rsidR="004044C3" w:rsidRPr="00C91C98" w:rsidRDefault="004044C3" w:rsidP="004044C3">
      <w:pPr>
        <w:tabs>
          <w:tab w:val="left" w:pos="284"/>
        </w:tabs>
        <w:ind w:right="72"/>
        <w:jc w:val="center"/>
        <w:rPr>
          <w:rFonts w:ascii="Verdana" w:hAnsi="Verdana"/>
          <w:bCs/>
          <w:spacing w:val="-2"/>
          <w:sz w:val="20"/>
          <w:szCs w:val="20"/>
        </w:rPr>
      </w:pPr>
    </w:p>
    <w:tbl>
      <w:tblPr>
        <w:tblW w:w="96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993"/>
        <w:gridCol w:w="1388"/>
        <w:gridCol w:w="1364"/>
        <w:gridCol w:w="1452"/>
      </w:tblGrid>
      <w:tr w:rsidR="009E494D" w:rsidRPr="00C91C98" w14:paraId="1A1FC7BD" w14:textId="3F81B26A" w:rsidTr="00EE3083">
        <w:trPr>
          <w:trHeight w:val="615"/>
        </w:trPr>
        <w:tc>
          <w:tcPr>
            <w:tcW w:w="480" w:type="dxa"/>
            <w:shd w:val="clear" w:color="auto" w:fill="auto"/>
            <w:vAlign w:val="center"/>
          </w:tcPr>
          <w:p w14:paraId="5705065C" w14:textId="77777777" w:rsidR="009E494D" w:rsidRPr="00C91C98" w:rsidRDefault="009E494D" w:rsidP="000D74F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1C98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76D1DC59" w14:textId="77777777" w:rsidR="009E494D" w:rsidRPr="00C91C98" w:rsidRDefault="009E494D" w:rsidP="000D74F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1C98">
              <w:rPr>
                <w:rFonts w:ascii="Verdana" w:hAnsi="Verdana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BFF35DE" w14:textId="77777777" w:rsidR="009E494D" w:rsidRPr="00C91C98" w:rsidRDefault="009E494D" w:rsidP="000D74F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1C98">
              <w:rPr>
                <w:rFonts w:ascii="Verdana" w:hAnsi="Verdana"/>
                <w:b/>
                <w:bCs/>
                <w:sz w:val="18"/>
                <w:szCs w:val="18"/>
              </w:rPr>
              <w:t>koszt zł [netto]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8C28973" w14:textId="77777777" w:rsidR="009E494D" w:rsidRPr="00C91C98" w:rsidRDefault="009E494D" w:rsidP="000D74F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1C98">
              <w:rPr>
                <w:rFonts w:ascii="Verdana" w:hAnsi="Verdana"/>
                <w:b/>
                <w:bCs/>
                <w:sz w:val="18"/>
                <w:szCs w:val="18"/>
              </w:rPr>
              <w:t>koszt zł [brutto]</w:t>
            </w:r>
          </w:p>
        </w:tc>
        <w:tc>
          <w:tcPr>
            <w:tcW w:w="1452" w:type="dxa"/>
          </w:tcPr>
          <w:p w14:paraId="6DA66DFD" w14:textId="67DF1545" w:rsidR="009E494D" w:rsidRPr="00C91C98" w:rsidRDefault="009E494D" w:rsidP="000D74F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1C98">
              <w:rPr>
                <w:rFonts w:ascii="Verdana" w:hAnsi="Verdana"/>
                <w:b/>
                <w:bCs/>
                <w:sz w:val="18"/>
                <w:szCs w:val="18"/>
              </w:rPr>
              <w:t>Termin realizacji</w:t>
            </w:r>
          </w:p>
        </w:tc>
      </w:tr>
      <w:tr w:rsidR="009E494D" w:rsidRPr="00C91C98" w14:paraId="621F9BDB" w14:textId="24D668D1" w:rsidTr="00EE3083">
        <w:trPr>
          <w:trHeight w:val="1270"/>
        </w:trPr>
        <w:tc>
          <w:tcPr>
            <w:tcW w:w="480" w:type="dxa"/>
            <w:shd w:val="clear" w:color="auto" w:fill="auto"/>
            <w:vAlign w:val="center"/>
            <w:hideMark/>
          </w:tcPr>
          <w:p w14:paraId="503E51A9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01CF9C7C" w14:textId="0D6B2D3A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Mapa do celów projektowych (MDCP) – pomiary geodezyjne, wywiady branżowe, oklauzulowanie mapy w ośrodku geodezyjnym (wraz z ewentualną koniecznością aktualizacji mapy zgodnie z OPZ)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4B2FD98" w14:textId="7EE164F1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1B75AB5" w14:textId="27EA7B0C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07FCE9A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3A64F843" w14:textId="5225B805" w:rsidTr="00EE3083">
        <w:trPr>
          <w:trHeight w:val="369"/>
        </w:trPr>
        <w:tc>
          <w:tcPr>
            <w:tcW w:w="480" w:type="dxa"/>
            <w:shd w:val="clear" w:color="auto" w:fill="auto"/>
            <w:vAlign w:val="center"/>
            <w:hideMark/>
          </w:tcPr>
          <w:p w14:paraId="71AB130C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4B06A22E" w14:textId="6368A687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 w:cs="Calibri"/>
                <w:sz w:val="18"/>
                <w:szCs w:val="18"/>
              </w:rPr>
              <w:t>Opracowanie dokumentacji geotechnicznej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8888B10" w14:textId="697F3AD2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94BC22D" w14:textId="510084B9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C117C00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58B29DD0" w14:textId="15CEB9DC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4E94F9DB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4422664" w14:textId="39BBC6BB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Uzgodnienie Narady Koordynacyjnej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8C7B062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FC66236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6BCE6B1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61750466" w14:textId="07EAEFDE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575D197D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29A7C3F4" w14:textId="18EBD4F7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Pozyskanie wymaganych opinii, uzgodnień i decyzji wynikających ze specyfiki opracowania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4151E91" w14:textId="1BF07F68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942599F" w14:textId="74547638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B00C9C6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2CDABB55" w14:textId="48499EA0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61369C83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071F372B" w14:textId="2D2E52A8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P-AB branży drogowej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3941D79" w14:textId="67484072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43B9547" w14:textId="59DD4A3A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B5736F7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429E70C2" w14:textId="6BE48F93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5E516D24" w14:textId="77777777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4D4DFEE" w14:textId="6525B359" w:rsidR="009E494D" w:rsidRPr="00C91C98" w:rsidRDefault="009E494D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P-AB zabezpieczenia i przebudowy urządzeń obcych niezwiązanych z drogą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9FB635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B1DD5C2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A64DF2E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8" w:rsidRPr="00C91C98" w14:paraId="7EE7335D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22B3FD89" w14:textId="06AA6023" w:rsidR="00C91C98" w:rsidRPr="00C91C98" w:rsidRDefault="00C91C98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6E1227C4" w14:textId="2F344CE1" w:rsidR="00C91C98" w:rsidRPr="00C91C98" w:rsidRDefault="00C91C98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P-AB przebudowy sygnalizacji świetlnej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98C707B" w14:textId="77777777" w:rsidR="00C91C98" w:rsidRPr="00C91C98" w:rsidRDefault="00C91C98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BC3F647" w14:textId="77777777" w:rsidR="00C91C98" w:rsidRPr="00C91C98" w:rsidRDefault="00C91C98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7CBC23C" w14:textId="77777777" w:rsidR="00C91C98" w:rsidRPr="00C91C98" w:rsidRDefault="00C91C98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9E494D" w:rsidRPr="00C91C98" w14:paraId="2B3F6F1C" w14:textId="66DBF84E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0A8A2C39" w14:textId="7F5B9E33" w:rsidR="009E494D" w:rsidRPr="00C91C98" w:rsidRDefault="009E494D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1CF3D67" w14:textId="58CA9D7E" w:rsidR="009E494D" w:rsidRPr="00C91C98" w:rsidRDefault="005D32FB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 xml:space="preserve">Inwentaryzacja zieleni, plan wyrębu, projekt zagospodarowania nową zielenią i małą architekturą wraz z wizualizacją zawierającą </w:t>
            </w:r>
            <w:r w:rsidR="00D8221B" w:rsidRPr="00C91C98">
              <w:rPr>
                <w:rFonts w:ascii="Verdana" w:hAnsi="Verdana"/>
                <w:sz w:val="18"/>
                <w:szCs w:val="18"/>
              </w:rPr>
              <w:t xml:space="preserve">zieleń i </w:t>
            </w:r>
            <w:r w:rsidRPr="00C91C98">
              <w:rPr>
                <w:rFonts w:ascii="Verdana" w:hAnsi="Verdana"/>
                <w:sz w:val="18"/>
                <w:szCs w:val="18"/>
              </w:rPr>
              <w:t>małą architekturę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6738930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962B827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FD1AB65" w14:textId="77777777" w:rsidR="009E494D" w:rsidRPr="00C91C98" w:rsidRDefault="009E494D" w:rsidP="00D32916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1ED8E89E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0C995EF7" w14:textId="42613F67" w:rsidR="00890092" w:rsidRPr="00C91C98" w:rsidRDefault="00C91C98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2DCD26A" w14:textId="0FC2FA8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P-T branży drogowej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C811E8D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07DCC62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516982E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20657BFB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57053E12" w14:textId="41156872" w:rsidR="00890092" w:rsidRPr="00C91C98" w:rsidRDefault="00C91C98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F2B17B2" w14:textId="32611C7F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P-T zabezpieczenia i przebudowy urządzeń obcych niezwiązanych z drogą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338FBBB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C1DF659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4807DC4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8" w:rsidRPr="00C91C98" w14:paraId="1FC8116A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7F491147" w14:textId="636388AD" w:rsidR="00C91C98" w:rsidRPr="00C91C98" w:rsidRDefault="00C91C98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3128D963" w14:textId="72EB27C2" w:rsidR="00C91C98" w:rsidRPr="00C91C98" w:rsidRDefault="00C91C98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P-T przebudowy sygnalizacji świetlnej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2889E7" w14:textId="77777777" w:rsidR="00C91C98" w:rsidRPr="00C91C98" w:rsidRDefault="00C91C98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93F1BB7" w14:textId="77777777" w:rsidR="00C91C98" w:rsidRPr="00C91C98" w:rsidRDefault="00C91C98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517092E" w14:textId="77777777" w:rsidR="00C91C98" w:rsidRPr="00C91C98" w:rsidRDefault="00C91C98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43C564A5" w14:textId="36432A0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1FE9F4A6" w14:textId="3787D817" w:rsidR="00890092" w:rsidRPr="00C91C98" w:rsidRDefault="00890092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  <w:r w:rsidR="00C91C98" w:rsidRPr="00C91C9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6D5B4471" w14:textId="1E346713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 xml:space="preserve">Przygotowanie materiałów i </w:t>
            </w:r>
            <w:r w:rsidR="00CF1C7E" w:rsidRPr="00C91C98">
              <w:rPr>
                <w:rFonts w:ascii="Verdana" w:hAnsi="Verdana"/>
                <w:sz w:val="18"/>
                <w:szCs w:val="18"/>
              </w:rPr>
              <w:t xml:space="preserve">wniosku do uzyskania </w:t>
            </w:r>
            <w:r w:rsidRPr="00C91C98">
              <w:rPr>
                <w:rFonts w:ascii="Verdana" w:hAnsi="Verdana"/>
                <w:sz w:val="18"/>
                <w:szCs w:val="18"/>
              </w:rPr>
              <w:t>pozwolenia na budowę</w:t>
            </w:r>
            <w:r w:rsidR="00CF1C7E" w:rsidRPr="00C91C98">
              <w:rPr>
                <w:rFonts w:ascii="Verdana" w:hAnsi="Verdana"/>
                <w:sz w:val="18"/>
                <w:szCs w:val="18"/>
              </w:rPr>
              <w:t xml:space="preserve"> oraz wniosku zgłoszenia robót (w przypadku konieczności)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15D8F78" w14:textId="49E58C8C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D55E880" w14:textId="064DB8DF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9B02B87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586A0D31" w14:textId="5175BE08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06B2E83C" w14:textId="67FDFD1C" w:rsidR="00890092" w:rsidRPr="00C91C98" w:rsidRDefault="00890092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  <w:r w:rsidR="00C91C98" w:rsidRPr="00C91C9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1883F48E" w14:textId="24666F7F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Przedmiary +TER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949AC40" w14:textId="6EB9E69A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A61E3B9" w14:textId="6CD0867F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D080A34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0D0284B2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7BDF8C0F" w14:textId="67912ADC" w:rsidR="00890092" w:rsidRPr="00C91C98" w:rsidRDefault="00890092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  <w:r w:rsidR="00C91C98" w:rsidRPr="00C91C9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A0D1F3F" w14:textId="31D02312" w:rsidR="00890092" w:rsidRPr="00C91C98" w:rsidRDefault="005D32FB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K</w:t>
            </w:r>
            <w:r w:rsidR="00890092" w:rsidRPr="00C91C98">
              <w:rPr>
                <w:rFonts w:ascii="Verdana" w:hAnsi="Verdana"/>
                <w:sz w:val="18"/>
                <w:szCs w:val="18"/>
              </w:rPr>
              <w:t>osztorysy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474A134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959489E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143B1A3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6C93D0D6" w14:textId="77777777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39FA0F0D" w14:textId="1E8586D6" w:rsidR="00890092" w:rsidRPr="00C91C98" w:rsidRDefault="00890092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  <w:r w:rsidR="00C91C98" w:rsidRPr="00C91C9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920281C" w14:textId="5B9910F6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STWIORB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1AF9176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76C4D28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0D8E9F3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90092" w:rsidRPr="00C91C98" w14:paraId="461D7613" w14:textId="287C49CE" w:rsidTr="00EE3083">
        <w:trPr>
          <w:trHeight w:val="454"/>
        </w:trPr>
        <w:tc>
          <w:tcPr>
            <w:tcW w:w="480" w:type="dxa"/>
            <w:shd w:val="clear" w:color="auto" w:fill="auto"/>
            <w:vAlign w:val="center"/>
          </w:tcPr>
          <w:p w14:paraId="7788FA99" w14:textId="27745953" w:rsidR="00890092" w:rsidRPr="00C91C98" w:rsidRDefault="00890092" w:rsidP="00890092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1</w:t>
            </w:r>
            <w:r w:rsidR="00C91C98" w:rsidRPr="00C91C9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14:paraId="5D02ABB4" w14:textId="3356AFBA" w:rsidR="00CF1C7E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C91C98">
              <w:rPr>
                <w:rFonts w:ascii="Verdana" w:hAnsi="Verdana"/>
                <w:sz w:val="18"/>
                <w:szCs w:val="18"/>
              </w:rPr>
              <w:t>Inne prace, nie wymienione powyżej, niezbędne do realizacji dokumentacji projektowej -  wycenione przez Jednostkę Projektową</w:t>
            </w:r>
            <w:r w:rsidR="00CF1C7E" w:rsidRPr="00C91C98">
              <w:rPr>
                <w:rFonts w:ascii="Verdana" w:hAnsi="Verdana"/>
                <w:sz w:val="18"/>
                <w:szCs w:val="18"/>
              </w:rPr>
              <w:t xml:space="preserve"> (należy wskazać jakie)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A81F66D" w14:textId="16C4AD5A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6D78BDC" w14:textId="123B08E0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328204E" w14:textId="77777777" w:rsidR="00890092" w:rsidRPr="00C91C98" w:rsidRDefault="00890092" w:rsidP="00890092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479A2E" w14:textId="77777777" w:rsidR="004044C3" w:rsidRPr="00C91C98" w:rsidRDefault="00ED2BD4" w:rsidP="00D32916">
      <w:pPr>
        <w:pStyle w:val="Tekstpodstawowy2"/>
        <w:spacing w:after="240"/>
        <w:jc w:val="left"/>
        <w:rPr>
          <w:rFonts w:ascii="Verdana" w:hAnsi="Verdana"/>
          <w:sz w:val="20"/>
          <w:szCs w:val="20"/>
          <w:lang w:val="pl-PL"/>
        </w:rPr>
      </w:pPr>
      <w:r w:rsidRPr="00C91C98">
        <w:rPr>
          <w:rFonts w:ascii="Verdana" w:hAnsi="Verdana"/>
          <w:sz w:val="20"/>
          <w:szCs w:val="20"/>
          <w:lang w:val="pl-PL"/>
        </w:rPr>
        <w:t>Uwaga: Projekty winny zawierać informację BIOZ.</w:t>
      </w:r>
    </w:p>
    <w:p w14:paraId="53D0F8DC" w14:textId="689C09F9" w:rsidR="004044C3" w:rsidRPr="00C91C98" w:rsidRDefault="004044C3" w:rsidP="004044C3">
      <w:pPr>
        <w:pStyle w:val="Tekstpodstawowy2"/>
        <w:jc w:val="left"/>
        <w:rPr>
          <w:rFonts w:ascii="Verdana" w:hAnsi="Verdana"/>
          <w:b/>
          <w:sz w:val="20"/>
          <w:szCs w:val="20"/>
        </w:rPr>
      </w:pPr>
      <w:r w:rsidRPr="00C91C98">
        <w:rPr>
          <w:rFonts w:ascii="Verdana" w:hAnsi="Verdana"/>
          <w:b/>
          <w:sz w:val="20"/>
          <w:szCs w:val="20"/>
        </w:rPr>
        <w:t>JEDNOSTKA PROJEKTOWA:</w:t>
      </w:r>
      <w:r w:rsidRPr="00C91C98">
        <w:rPr>
          <w:rFonts w:ascii="Verdana" w:hAnsi="Verdana"/>
          <w:b/>
          <w:sz w:val="20"/>
          <w:szCs w:val="20"/>
        </w:rPr>
        <w:tab/>
      </w:r>
      <w:r w:rsidRPr="00C91C98">
        <w:rPr>
          <w:rFonts w:ascii="Verdana" w:hAnsi="Verdana"/>
          <w:b/>
          <w:sz w:val="20"/>
          <w:szCs w:val="20"/>
        </w:rPr>
        <w:tab/>
      </w:r>
      <w:r w:rsidRPr="00C91C98">
        <w:rPr>
          <w:rFonts w:ascii="Verdana" w:hAnsi="Verdana"/>
          <w:b/>
          <w:sz w:val="20"/>
          <w:szCs w:val="20"/>
        </w:rPr>
        <w:tab/>
      </w:r>
      <w:r w:rsidR="00D32916" w:rsidRPr="00C91C98">
        <w:rPr>
          <w:rFonts w:ascii="Verdana" w:hAnsi="Verdana"/>
          <w:b/>
          <w:sz w:val="20"/>
          <w:szCs w:val="20"/>
        </w:rPr>
        <w:tab/>
      </w:r>
      <w:r w:rsidR="00D32916" w:rsidRPr="00C91C98">
        <w:rPr>
          <w:rFonts w:ascii="Verdana" w:hAnsi="Verdana"/>
          <w:b/>
          <w:sz w:val="20"/>
          <w:szCs w:val="20"/>
        </w:rPr>
        <w:tab/>
      </w:r>
      <w:r w:rsidR="00D32916" w:rsidRPr="00C91C98">
        <w:rPr>
          <w:rFonts w:ascii="Verdana" w:hAnsi="Verdana"/>
          <w:b/>
          <w:sz w:val="20"/>
          <w:szCs w:val="20"/>
        </w:rPr>
        <w:tab/>
      </w:r>
      <w:r w:rsidRPr="00C91C98">
        <w:rPr>
          <w:rFonts w:ascii="Verdana" w:hAnsi="Verdana"/>
          <w:b/>
          <w:sz w:val="20"/>
          <w:szCs w:val="20"/>
        </w:rPr>
        <w:t>ZAMAWIAJĄCY:</w:t>
      </w:r>
    </w:p>
    <w:p w14:paraId="12E7EC50" w14:textId="77777777" w:rsidR="004044C3" w:rsidRPr="00C91C98" w:rsidRDefault="004044C3" w:rsidP="004044C3">
      <w:pPr>
        <w:ind w:left="360"/>
        <w:jc w:val="both"/>
        <w:rPr>
          <w:rFonts w:ascii="Verdana" w:hAnsi="Verdana"/>
          <w:sz w:val="20"/>
          <w:szCs w:val="20"/>
        </w:rPr>
      </w:pPr>
    </w:p>
    <w:p w14:paraId="66616B1D" w14:textId="77777777" w:rsidR="004044C3" w:rsidRPr="00C91C98" w:rsidRDefault="004044C3" w:rsidP="004044C3">
      <w:pPr>
        <w:tabs>
          <w:tab w:val="left" w:pos="284"/>
        </w:tabs>
        <w:ind w:right="72"/>
        <w:jc w:val="center"/>
        <w:rPr>
          <w:rFonts w:ascii="Verdana" w:hAnsi="Verdana"/>
          <w:sz w:val="20"/>
          <w:szCs w:val="20"/>
        </w:rPr>
      </w:pPr>
    </w:p>
    <w:sectPr w:rsidR="004044C3" w:rsidRPr="00C91C98" w:rsidSect="005D32FB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B1B8" w14:textId="77777777" w:rsidR="00286E78" w:rsidRDefault="00286E78">
      <w:r>
        <w:separator/>
      </w:r>
    </w:p>
  </w:endnote>
  <w:endnote w:type="continuationSeparator" w:id="0">
    <w:p w14:paraId="6810A6C8" w14:textId="77777777" w:rsidR="00286E78" w:rsidRDefault="002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0489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00ADEC8B" w14:textId="77777777" w:rsidR="00177046" w:rsidRDefault="006C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329D" w14:textId="77777777" w:rsidR="00286E78" w:rsidRDefault="00286E78">
      <w:r>
        <w:separator/>
      </w:r>
    </w:p>
  </w:footnote>
  <w:footnote w:type="continuationSeparator" w:id="0">
    <w:p w14:paraId="5A0B850C" w14:textId="77777777" w:rsidR="00286E78" w:rsidRDefault="0028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8CB" w14:textId="0F8E7300" w:rsidR="005B07EE" w:rsidRDefault="00437384" w:rsidP="00437384">
    <w:pPr>
      <w:pStyle w:val="Nagwek"/>
      <w:jc w:val="center"/>
    </w:pPr>
    <w:r w:rsidRPr="00F3322C">
      <w:rPr>
        <w:rFonts w:ascii="Verdana" w:hAnsi="Verdana"/>
        <w:i/>
        <w:iCs/>
        <w:sz w:val="16"/>
        <w:szCs w:val="16"/>
      </w:rPr>
      <w:t xml:space="preserve">Wykonanie projektu zagospodarowania terenu, projektów architektoniczno-budowlanych  </w:t>
    </w:r>
    <w:r w:rsidRPr="00F3322C">
      <w:rPr>
        <w:rFonts w:ascii="Verdana" w:hAnsi="Verdana"/>
        <w:i/>
        <w:iCs/>
        <w:sz w:val="16"/>
        <w:szCs w:val="16"/>
      </w:rPr>
      <w:br/>
      <w:t xml:space="preserve">i projektów technicznych dla zadania: </w:t>
    </w:r>
    <w:r w:rsidRPr="00F3322C">
      <w:rPr>
        <w:rFonts w:ascii="Verdana" w:hAnsi="Verdana"/>
        <w:b/>
        <w:sz w:val="16"/>
        <w:szCs w:val="16"/>
      </w:rPr>
      <w:t>„</w:t>
    </w:r>
    <w:r w:rsidRPr="00F3322C">
      <w:rPr>
        <w:rFonts w:ascii="Verdana" w:hAnsi="Verdana"/>
        <w:b/>
        <w:i/>
        <w:iCs/>
        <w:sz w:val="16"/>
        <w:szCs w:val="16"/>
      </w:rPr>
      <w:t>Przebudowa skrzyżowania ul. Nowy Świat i Al. Sikornik przy Teatrze Miejskim”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4F20" w14:textId="18402767" w:rsidR="0045689D" w:rsidRPr="0025301F" w:rsidRDefault="00437384" w:rsidP="0045689D">
    <w:pPr>
      <w:pStyle w:val="Nagwek"/>
      <w:pBdr>
        <w:bottom w:val="single" w:sz="4" w:space="1" w:color="auto"/>
      </w:pBdr>
      <w:jc w:val="center"/>
      <w:rPr>
        <w:rFonts w:ascii="Verdana" w:hAnsi="Verdana"/>
        <w:i/>
        <w:iCs/>
        <w:sz w:val="18"/>
        <w:szCs w:val="18"/>
      </w:rPr>
    </w:pPr>
    <w:r w:rsidRPr="00F3322C">
      <w:rPr>
        <w:rFonts w:ascii="Verdana" w:hAnsi="Verdana"/>
        <w:i/>
        <w:iCs/>
        <w:sz w:val="16"/>
        <w:szCs w:val="16"/>
      </w:rPr>
      <w:t xml:space="preserve">Wykonanie projektu zagospodarowania terenu, projektów architektoniczno-budowlanych  </w:t>
    </w:r>
    <w:r w:rsidRPr="00F3322C">
      <w:rPr>
        <w:rFonts w:ascii="Verdana" w:hAnsi="Verdana"/>
        <w:i/>
        <w:iCs/>
        <w:sz w:val="16"/>
        <w:szCs w:val="16"/>
      </w:rPr>
      <w:br/>
      <w:t xml:space="preserve">i projektów technicznych dla zadania: </w:t>
    </w:r>
    <w:r w:rsidRPr="00F3322C">
      <w:rPr>
        <w:rFonts w:ascii="Verdana" w:hAnsi="Verdana"/>
        <w:b/>
        <w:sz w:val="16"/>
        <w:szCs w:val="16"/>
      </w:rPr>
      <w:t>„</w:t>
    </w:r>
    <w:r w:rsidRPr="00F3322C">
      <w:rPr>
        <w:rFonts w:ascii="Verdana" w:hAnsi="Verdana"/>
        <w:b/>
        <w:i/>
        <w:iCs/>
        <w:sz w:val="16"/>
        <w:szCs w:val="16"/>
      </w:rPr>
      <w:t>Przebudowa skrzyżowania ul. Nowy Świat i Al. Sikornik przy Teatrze Miejskim”</w:t>
    </w:r>
  </w:p>
  <w:p w14:paraId="724BCF1D" w14:textId="1D2D626F" w:rsidR="000D0BF4" w:rsidRPr="00E53C7C" w:rsidRDefault="004044C3" w:rsidP="00C13962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E53C7C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FF0665" wp14:editId="5DA4FCBF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588"/>
    <w:multiLevelType w:val="hybridMultilevel"/>
    <w:tmpl w:val="78EEA0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06B"/>
    <w:multiLevelType w:val="hybridMultilevel"/>
    <w:tmpl w:val="F8767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9837">
    <w:abstractNumId w:val="1"/>
  </w:num>
  <w:num w:numId="2" w16cid:durableId="198307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06464"/>
    <w:rsid w:val="000111EA"/>
    <w:rsid w:val="000921BE"/>
    <w:rsid w:val="000A1809"/>
    <w:rsid w:val="00114A4D"/>
    <w:rsid w:val="002724E9"/>
    <w:rsid w:val="00286E78"/>
    <w:rsid w:val="003F1C62"/>
    <w:rsid w:val="003F71AC"/>
    <w:rsid w:val="004044C3"/>
    <w:rsid w:val="00431650"/>
    <w:rsid w:val="00437384"/>
    <w:rsid w:val="004561B3"/>
    <w:rsid w:val="0045689D"/>
    <w:rsid w:val="005D32FB"/>
    <w:rsid w:val="00666695"/>
    <w:rsid w:val="00696F63"/>
    <w:rsid w:val="006C64A7"/>
    <w:rsid w:val="00776E31"/>
    <w:rsid w:val="00865322"/>
    <w:rsid w:val="00890092"/>
    <w:rsid w:val="009142FB"/>
    <w:rsid w:val="009A4EAF"/>
    <w:rsid w:val="009E494D"/>
    <w:rsid w:val="00A31A36"/>
    <w:rsid w:val="00AA0F0C"/>
    <w:rsid w:val="00B34561"/>
    <w:rsid w:val="00B43FE9"/>
    <w:rsid w:val="00B74DFA"/>
    <w:rsid w:val="00C13962"/>
    <w:rsid w:val="00C42295"/>
    <w:rsid w:val="00C812C7"/>
    <w:rsid w:val="00C91C98"/>
    <w:rsid w:val="00CF1C7E"/>
    <w:rsid w:val="00D32916"/>
    <w:rsid w:val="00D8221B"/>
    <w:rsid w:val="00E46F0C"/>
    <w:rsid w:val="00E53C7C"/>
    <w:rsid w:val="00ED2BD4"/>
    <w:rsid w:val="00ED3DDD"/>
    <w:rsid w:val="00E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29E75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Małgorzata Zachara</cp:lastModifiedBy>
  <cp:revision>3</cp:revision>
  <cp:lastPrinted>2022-06-23T07:07:00Z</cp:lastPrinted>
  <dcterms:created xsi:type="dcterms:W3CDTF">2022-09-27T12:49:00Z</dcterms:created>
  <dcterms:modified xsi:type="dcterms:W3CDTF">2022-11-02T07:14:00Z</dcterms:modified>
</cp:coreProperties>
</file>