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A5" w:rsidRPr="00F741B3" w:rsidRDefault="0081739E">
      <w:pPr>
        <w:spacing w:after="933" w:line="259" w:lineRule="auto"/>
        <w:ind w:left="0" w:firstLine="0"/>
        <w:jc w:val="left"/>
        <w:rPr>
          <w:rFonts w:asciiTheme="minorHAnsi" w:hAnsiTheme="minorHAnsi"/>
          <w:color w:val="000000" w:themeColor="text1"/>
        </w:rPr>
      </w:pPr>
      <w:r w:rsidRPr="00F741B3">
        <w:rPr>
          <w:rFonts w:asciiTheme="minorHAnsi" w:eastAsia="Courier New" w:hAnsiTheme="minorHAnsi" w:cs="Courier New"/>
          <w:color w:val="000000" w:themeColor="text1"/>
        </w:rPr>
        <w:t xml:space="preserve"> </w:t>
      </w:r>
    </w:p>
    <w:p w:rsidR="006351A5" w:rsidRPr="00F741B3" w:rsidRDefault="00BE2E88">
      <w:pPr>
        <w:tabs>
          <w:tab w:val="center" w:pos="7795"/>
        </w:tabs>
        <w:spacing w:after="490" w:line="410" w:lineRule="auto"/>
        <w:ind w:left="0" w:firstLine="0"/>
        <w:jc w:val="left"/>
        <w:rPr>
          <w:rFonts w:asciiTheme="minorHAnsi" w:hAnsiTheme="minorHAnsi"/>
          <w:color w:val="000000" w:themeColor="text1"/>
        </w:rPr>
      </w:pPr>
      <w:r>
        <w:rPr>
          <w:rFonts w:asciiTheme="minorHAnsi" w:eastAsia="Verdana" w:hAnsiTheme="minorHAnsi" w:cs="Verdana"/>
          <w:color w:val="000000" w:themeColor="text1"/>
        </w:rPr>
        <w:t>Załącznik nr 4 do umowy.</w:t>
      </w:r>
      <w:r w:rsidR="0081739E" w:rsidRPr="00F741B3">
        <w:rPr>
          <w:rFonts w:asciiTheme="minorHAnsi" w:eastAsia="Verdana" w:hAnsiTheme="minorHAnsi" w:cs="Verdana"/>
          <w:color w:val="000000" w:themeColor="text1"/>
        </w:rPr>
        <w:tab/>
        <w:t xml:space="preserve"> </w:t>
      </w:r>
    </w:p>
    <w:p w:rsidR="006351A5" w:rsidRPr="00F741B3" w:rsidRDefault="0081739E">
      <w:pPr>
        <w:pStyle w:val="Nagwek1"/>
        <w:rPr>
          <w:rFonts w:asciiTheme="minorHAnsi" w:hAnsiTheme="minorHAnsi"/>
          <w:color w:val="000000" w:themeColor="text1"/>
        </w:rPr>
      </w:pPr>
      <w:r w:rsidRPr="00F741B3">
        <w:rPr>
          <w:rFonts w:asciiTheme="minorHAnsi" w:hAnsiTheme="minorHAnsi"/>
          <w:color w:val="000000" w:themeColor="text1"/>
        </w:rPr>
        <w:t xml:space="preserve">DOKUMENT GWARANCYJNY </w:t>
      </w:r>
    </w:p>
    <w:p w:rsidR="006351A5" w:rsidRPr="00F741B3" w:rsidRDefault="0081739E">
      <w:pPr>
        <w:spacing w:after="74" w:line="259" w:lineRule="auto"/>
        <w:ind w:left="0" w:firstLine="0"/>
        <w:jc w:val="left"/>
        <w:rPr>
          <w:rFonts w:asciiTheme="minorHAnsi" w:hAnsiTheme="minorHAnsi"/>
          <w:color w:val="000000" w:themeColor="text1"/>
        </w:rPr>
      </w:pPr>
      <w:r w:rsidRPr="00F741B3">
        <w:rPr>
          <w:rFonts w:asciiTheme="minorHAnsi" w:hAnsiTheme="minorHAnsi"/>
          <w:b/>
          <w:color w:val="000000" w:themeColor="text1"/>
        </w:rPr>
        <w:t xml:space="preserve">Wykonawca: </w:t>
      </w:r>
    </w:p>
    <w:p w:rsidR="006351A5" w:rsidRPr="00F741B3" w:rsidRDefault="0081739E">
      <w:pPr>
        <w:spacing w:after="112"/>
        <w:ind w:left="-15" w:right="383" w:firstLine="0"/>
        <w:rPr>
          <w:rFonts w:asciiTheme="minorHAnsi" w:hAnsiTheme="minorHAnsi"/>
          <w:color w:val="000000" w:themeColor="text1"/>
        </w:rPr>
      </w:pPr>
      <w:r w:rsidRPr="00F741B3">
        <w:rPr>
          <w:rFonts w:asciiTheme="minorHAnsi" w:hAnsiTheme="minorHAnsi"/>
          <w:color w:val="000000" w:themeColor="text1"/>
        </w:rPr>
        <w:t xml:space="preserve">Firma................................................................................................................................................. </w:t>
      </w:r>
    </w:p>
    <w:p w:rsidR="00F847FD" w:rsidRDefault="0081739E" w:rsidP="00F847FD">
      <w:pPr>
        <w:spacing w:after="0" w:line="331" w:lineRule="auto"/>
        <w:ind w:left="-15" w:right="678" w:firstLine="0"/>
      </w:pPr>
      <w:r w:rsidRPr="00F741B3">
        <w:rPr>
          <w:rFonts w:asciiTheme="minorHAnsi" w:hAnsiTheme="minorHAnsi"/>
          <w:color w:val="000000" w:themeColor="text1"/>
        </w:rPr>
        <w:t xml:space="preserve">ADRES .............................................................................................................................................. Telefon........................................., mail.......................................FAX.............................................. </w:t>
      </w:r>
      <w:r w:rsidR="00F847FD">
        <w:t xml:space="preserve">Udziela </w:t>
      </w:r>
      <w:r w:rsidR="00F847FD" w:rsidRPr="00041CFC">
        <w:rPr>
          <w:b/>
        </w:rPr>
        <w:t>....... lat gwarancji</w:t>
      </w:r>
      <w:r w:rsidR="00F847FD">
        <w:t xml:space="preserve"> na następujące urządzenia:</w:t>
      </w:r>
    </w:p>
    <w:p w:rsidR="00F847FD" w:rsidRDefault="00F847FD" w:rsidP="00F847FD">
      <w:pPr>
        <w:spacing w:after="0" w:line="331" w:lineRule="auto"/>
        <w:ind w:left="284" w:right="678" w:hanging="299"/>
        <w:jc w:val="left"/>
      </w:pPr>
      <w:r>
        <w:t xml:space="preserve">1. Repozytorium danych wysokiej dostępności wraz z instalacją, konfiguracją oraz przeniesieniem zapisów obrazów systemu </w:t>
      </w:r>
      <w:r w:rsidR="00B55315">
        <w:t>T-Rec.</w:t>
      </w:r>
    </w:p>
    <w:p w:rsidR="00F847FD" w:rsidRDefault="00F847FD" w:rsidP="00F847FD">
      <w:pPr>
        <w:spacing w:after="0" w:line="331" w:lineRule="auto"/>
        <w:ind w:left="284" w:right="678" w:hanging="299"/>
        <w:jc w:val="left"/>
      </w:pPr>
      <w:r>
        <w:t>2. Host</w:t>
      </w:r>
      <w:r w:rsidR="00B55315">
        <w:t>y</w:t>
      </w:r>
      <w:r>
        <w:t xml:space="preserve"> klastra wysokiej dostępności systemu wirtualizacji.</w:t>
      </w:r>
    </w:p>
    <w:p w:rsidR="00F847FD" w:rsidRDefault="00F847FD" w:rsidP="00F847FD">
      <w:pPr>
        <w:spacing w:after="0" w:line="331" w:lineRule="auto"/>
        <w:ind w:left="284" w:right="678" w:hanging="299"/>
        <w:jc w:val="left"/>
      </w:pPr>
      <w:r>
        <w:t>3. Modularny przełącznik sieciowy wraz z instalacją i konfiguracją.</w:t>
      </w:r>
    </w:p>
    <w:p w:rsidR="00F847FD" w:rsidRDefault="00F847FD" w:rsidP="00F847FD">
      <w:pPr>
        <w:spacing w:after="0" w:line="331" w:lineRule="auto"/>
        <w:ind w:left="0" w:right="678" w:firstLine="0"/>
        <w:rPr>
          <w:rFonts w:asciiTheme="minorHAnsi" w:hAnsiTheme="minorHAnsi"/>
          <w:color w:val="000000" w:themeColor="text1"/>
        </w:rPr>
      </w:pPr>
      <w:r>
        <w:rPr>
          <w:rFonts w:asciiTheme="minorHAnsi" w:hAnsiTheme="minorHAnsi"/>
          <w:color w:val="000000" w:themeColor="text1"/>
        </w:rPr>
        <w:t xml:space="preserve">Na pozostałe </w:t>
      </w:r>
      <w:r w:rsidRPr="00F847FD">
        <w:rPr>
          <w:rFonts w:asciiTheme="minorHAnsi" w:hAnsiTheme="minorHAnsi"/>
          <w:color w:val="000000" w:themeColor="text1"/>
        </w:rPr>
        <w:t xml:space="preserve">prace konfiguracyjne, montażowe oraz zainstalowane urządzenia zawarte </w:t>
      </w:r>
      <w:r>
        <w:rPr>
          <w:rFonts w:asciiTheme="minorHAnsi" w:hAnsiTheme="minorHAnsi"/>
          <w:color w:val="000000" w:themeColor="text1"/>
        </w:rPr>
        <w:t xml:space="preserve">                            </w:t>
      </w:r>
      <w:r w:rsidRPr="00F847FD">
        <w:rPr>
          <w:rFonts w:asciiTheme="minorHAnsi" w:hAnsiTheme="minorHAnsi"/>
          <w:color w:val="000000" w:themeColor="text1"/>
        </w:rPr>
        <w:t>w przedmiocie umowy</w:t>
      </w:r>
      <w:r w:rsidRPr="00F847FD">
        <w:t xml:space="preserve"> </w:t>
      </w:r>
      <w:r>
        <w:t>udziela 3 lata gwarancji.</w:t>
      </w:r>
    </w:p>
    <w:p w:rsidR="00A772EE" w:rsidRPr="00F741B3" w:rsidRDefault="00F847FD" w:rsidP="00F847FD">
      <w:pPr>
        <w:spacing w:after="0" w:line="331" w:lineRule="auto"/>
        <w:ind w:left="0" w:right="678" w:firstLine="0"/>
        <w:rPr>
          <w:rFonts w:asciiTheme="minorHAnsi" w:hAnsiTheme="minorHAnsi"/>
          <w:color w:val="000000" w:themeColor="text1"/>
        </w:rPr>
      </w:pPr>
      <w:r>
        <w:rPr>
          <w:rFonts w:asciiTheme="minorHAnsi" w:hAnsiTheme="minorHAnsi"/>
          <w:color w:val="000000" w:themeColor="text1"/>
        </w:rPr>
        <w:t>P</w:t>
      </w:r>
      <w:r w:rsidR="0081739E" w:rsidRPr="00F847FD">
        <w:rPr>
          <w:rFonts w:asciiTheme="minorHAnsi" w:hAnsiTheme="minorHAnsi"/>
          <w:color w:val="000000" w:themeColor="text1"/>
        </w:rPr>
        <w:t>oczątek</w:t>
      </w:r>
      <w:r w:rsidRPr="00F847FD">
        <w:rPr>
          <w:rFonts w:asciiTheme="minorHAnsi" w:hAnsiTheme="minorHAnsi"/>
          <w:color w:val="000000" w:themeColor="text1"/>
        </w:rPr>
        <w:t xml:space="preserve"> gwarancji</w:t>
      </w:r>
      <w:r w:rsidR="0081739E" w:rsidRPr="00F847FD">
        <w:rPr>
          <w:rFonts w:asciiTheme="minorHAnsi" w:hAnsiTheme="minorHAnsi"/>
          <w:color w:val="000000" w:themeColor="text1"/>
        </w:rPr>
        <w:t xml:space="preserve"> liczony od dnia podpisania przez strony protokołu końcowego </w:t>
      </w:r>
      <w:r w:rsidR="00A772EE" w:rsidRPr="00F847FD">
        <w:rPr>
          <w:rFonts w:asciiTheme="minorHAnsi" w:hAnsiTheme="minorHAnsi"/>
          <w:color w:val="000000" w:themeColor="text1"/>
        </w:rPr>
        <w:t>odbioru tj.</w:t>
      </w:r>
      <w:r w:rsidR="0081739E" w:rsidRPr="00F847FD">
        <w:rPr>
          <w:rFonts w:asciiTheme="minorHAnsi" w:hAnsiTheme="minorHAnsi"/>
          <w:color w:val="000000" w:themeColor="text1"/>
        </w:rPr>
        <w:t xml:space="preserve"> od dnia</w:t>
      </w:r>
      <w:r w:rsidR="0081739E" w:rsidRPr="00F741B3">
        <w:rPr>
          <w:rFonts w:asciiTheme="minorHAnsi" w:hAnsiTheme="minorHAnsi"/>
          <w:color w:val="000000" w:themeColor="text1"/>
        </w:rPr>
        <w:t>..................................................</w:t>
      </w:r>
      <w:r w:rsidR="0081739E" w:rsidRPr="00F847FD">
        <w:rPr>
          <w:rFonts w:asciiTheme="minorHAnsi" w:hAnsiTheme="minorHAnsi"/>
          <w:color w:val="000000" w:themeColor="text1"/>
        </w:rPr>
        <w:t xml:space="preserve">, na wykonane prace w ramach realizacji zadania pn.: </w:t>
      </w:r>
      <w:r w:rsidR="00A772EE" w:rsidRPr="00F847FD">
        <w:rPr>
          <w:rFonts w:asciiTheme="minorHAnsi" w:hAnsiTheme="minorHAnsi"/>
          <w:color w:val="000000" w:themeColor="text1"/>
        </w:rPr>
        <w:t>Modernizacja elementów infrastruktury systemu detekcji na terenie miasta Gliwice</w:t>
      </w:r>
      <w:r w:rsidR="00A772EE" w:rsidRPr="00F741B3">
        <w:rPr>
          <w:rFonts w:asciiTheme="minorHAnsi" w:hAnsiTheme="minorHAnsi"/>
          <w:color w:val="000000" w:themeColor="text1"/>
        </w:rPr>
        <w:t>.</w:t>
      </w:r>
    </w:p>
    <w:p w:rsidR="00A772EE" w:rsidRPr="00F741B3" w:rsidRDefault="00A772EE" w:rsidP="00A772EE">
      <w:pPr>
        <w:spacing w:after="10" w:line="325" w:lineRule="auto"/>
        <w:ind w:left="0" w:right="399" w:firstLine="0"/>
        <w:rPr>
          <w:rFonts w:asciiTheme="minorHAnsi" w:hAnsiTheme="minorHAnsi"/>
          <w:color w:val="000000" w:themeColor="text1"/>
        </w:rPr>
      </w:pPr>
    </w:p>
    <w:p w:rsidR="006351A5" w:rsidRPr="00F741B3" w:rsidRDefault="0081739E" w:rsidP="00A772EE">
      <w:pPr>
        <w:spacing w:after="10" w:line="325" w:lineRule="auto"/>
        <w:ind w:left="0" w:right="399" w:firstLine="0"/>
        <w:rPr>
          <w:rFonts w:asciiTheme="minorHAnsi" w:hAnsiTheme="minorHAnsi"/>
          <w:color w:val="000000" w:themeColor="text1"/>
        </w:rPr>
      </w:pPr>
      <w:r w:rsidRPr="00F741B3">
        <w:rPr>
          <w:rFonts w:asciiTheme="minorHAnsi" w:hAnsiTheme="minorHAnsi"/>
          <w:color w:val="000000" w:themeColor="text1"/>
        </w:rPr>
        <w:t xml:space="preserve">zgodnie z umową zawartą z </w:t>
      </w:r>
      <w:r w:rsidRPr="00F741B3">
        <w:rPr>
          <w:rFonts w:asciiTheme="minorHAnsi" w:hAnsiTheme="minorHAnsi"/>
          <w:b/>
          <w:color w:val="000000" w:themeColor="text1"/>
        </w:rPr>
        <w:t xml:space="preserve">Zamawiającym </w:t>
      </w:r>
      <w:r w:rsidRPr="00F741B3">
        <w:rPr>
          <w:rFonts w:asciiTheme="minorHAnsi" w:hAnsiTheme="minorHAnsi"/>
          <w:color w:val="000000" w:themeColor="text1"/>
        </w:rPr>
        <w:t xml:space="preserve">- Miastem Gliwice, nr </w:t>
      </w:r>
      <w:r w:rsidRPr="00F741B3">
        <w:rPr>
          <w:rFonts w:asciiTheme="minorHAnsi" w:hAnsiTheme="minorHAnsi"/>
          <w:color w:val="000000" w:themeColor="text1"/>
        </w:rPr>
        <w:tab/>
        <w:t xml:space="preserve">, z dnia .............................. , zwaną dalej </w:t>
      </w:r>
      <w:r w:rsidRPr="00F741B3">
        <w:rPr>
          <w:rFonts w:asciiTheme="minorHAnsi" w:hAnsiTheme="minorHAnsi"/>
          <w:b/>
          <w:color w:val="000000" w:themeColor="text1"/>
        </w:rPr>
        <w:t>Umową.</w:t>
      </w:r>
      <w:r w:rsidRPr="00F741B3">
        <w:rPr>
          <w:rFonts w:asciiTheme="minorHAnsi" w:hAnsiTheme="minorHAnsi"/>
          <w:color w:val="000000" w:themeColor="text1"/>
        </w:rPr>
        <w:t xml:space="preserve">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Gwarancja obejmuje swoim zakresem rzeczowym </w:t>
      </w:r>
      <w:bookmarkStart w:id="0" w:name="_Hlk511720558"/>
      <w:r w:rsidRPr="00F741B3">
        <w:rPr>
          <w:rFonts w:asciiTheme="minorHAnsi" w:hAnsiTheme="minorHAnsi"/>
          <w:color w:val="000000" w:themeColor="text1"/>
        </w:rPr>
        <w:t>prace konfiguracyjne, montażowe oraz zainstalowane urządzenia zawarte w przedmiocie umowy</w:t>
      </w:r>
      <w:bookmarkEnd w:id="0"/>
      <w:r w:rsidRPr="00F741B3">
        <w:rPr>
          <w:rFonts w:asciiTheme="minorHAnsi" w:hAnsiTheme="minorHAnsi"/>
          <w:color w:val="000000" w:themeColor="text1"/>
        </w:rPr>
        <w:t>. Okres gwarancji jest jednakowy dla całego ww. zakresu rzeczowego</w:t>
      </w:r>
      <w:r w:rsidR="00BE2E88">
        <w:rPr>
          <w:rFonts w:asciiTheme="minorHAnsi" w:hAnsiTheme="minorHAnsi"/>
          <w:color w:val="000000" w:themeColor="text1"/>
        </w:rPr>
        <w:t xml:space="preserve"> z wyjątkiem licencji na system bezpieczeństwa internetowego Checkpoint</w:t>
      </w:r>
      <w:r w:rsidR="00411D27">
        <w:rPr>
          <w:rFonts w:asciiTheme="minorHAnsi" w:hAnsiTheme="minorHAnsi"/>
          <w:color w:val="000000" w:themeColor="text1"/>
        </w:rPr>
        <w:t xml:space="preserve">, </w:t>
      </w:r>
      <w:proofErr w:type="spellStart"/>
      <w:r w:rsidR="00411D27">
        <w:rPr>
          <w:rFonts w:asciiTheme="minorHAnsi" w:hAnsiTheme="minorHAnsi"/>
          <w:color w:val="000000" w:themeColor="text1"/>
        </w:rPr>
        <w:t>Veem</w:t>
      </w:r>
      <w:proofErr w:type="spellEnd"/>
      <w:r w:rsidR="00411D27">
        <w:rPr>
          <w:rFonts w:asciiTheme="minorHAnsi" w:hAnsiTheme="minorHAnsi"/>
          <w:color w:val="000000" w:themeColor="text1"/>
        </w:rPr>
        <w:t xml:space="preserve">, </w:t>
      </w:r>
      <w:proofErr w:type="spellStart"/>
      <w:r w:rsidR="00411D27">
        <w:rPr>
          <w:rFonts w:asciiTheme="minorHAnsi" w:hAnsiTheme="minorHAnsi"/>
          <w:color w:val="000000" w:themeColor="text1"/>
        </w:rPr>
        <w:t>vmWare</w:t>
      </w:r>
      <w:proofErr w:type="spellEnd"/>
      <w:r w:rsidR="00411D27">
        <w:rPr>
          <w:rFonts w:asciiTheme="minorHAnsi" w:hAnsiTheme="minorHAnsi"/>
          <w:color w:val="000000" w:themeColor="text1"/>
        </w:rPr>
        <w:t xml:space="preserve">, </w:t>
      </w:r>
      <w:r w:rsidR="00B55315">
        <w:rPr>
          <w:rFonts w:asciiTheme="minorHAnsi" w:hAnsiTheme="minorHAnsi"/>
          <w:color w:val="000000" w:themeColor="text1"/>
        </w:rPr>
        <w:t>Vissim</w:t>
      </w:r>
      <w:bookmarkStart w:id="1" w:name="_GoBack"/>
      <w:bookmarkEnd w:id="1"/>
      <w:r w:rsidR="00411D27">
        <w:rPr>
          <w:rFonts w:asciiTheme="minorHAnsi" w:hAnsiTheme="minorHAnsi"/>
          <w:color w:val="000000" w:themeColor="text1"/>
        </w:rPr>
        <w:t>, pakietu biurowego.</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oświadcza, że przedmiot umowy objęty zakresem niniejszej gwarancji posiada wymagane przez </w:t>
      </w:r>
      <w:r w:rsidRPr="00F741B3">
        <w:rPr>
          <w:rFonts w:asciiTheme="minorHAnsi" w:hAnsiTheme="minorHAnsi"/>
          <w:b/>
          <w:color w:val="000000" w:themeColor="text1"/>
        </w:rPr>
        <w:t xml:space="preserve">Zamawiającego </w:t>
      </w:r>
      <w:r w:rsidRPr="00F741B3">
        <w:rPr>
          <w:rFonts w:asciiTheme="minorHAnsi" w:hAnsiTheme="minorHAnsi"/>
          <w:color w:val="000000" w:themeColor="text1"/>
        </w:rPr>
        <w:t xml:space="preserve">właściwości, wynikające z </w:t>
      </w:r>
      <w:r w:rsidR="00A772EE" w:rsidRPr="00F741B3">
        <w:rPr>
          <w:rFonts w:asciiTheme="minorHAnsi" w:hAnsiTheme="minorHAnsi"/>
          <w:color w:val="000000" w:themeColor="text1"/>
        </w:rPr>
        <w:t>opisu Przedmiotu zamówienia</w:t>
      </w:r>
      <w:r w:rsidRPr="00F741B3">
        <w:rPr>
          <w:rFonts w:asciiTheme="minorHAnsi" w:hAnsiTheme="minorHAnsi"/>
          <w:color w:val="000000" w:themeColor="text1"/>
        </w:rPr>
        <w:t xml:space="preserve">, stanowiącego załącznik do zawartej z </w:t>
      </w:r>
      <w:r w:rsidRPr="00F741B3">
        <w:rPr>
          <w:rFonts w:asciiTheme="minorHAnsi" w:hAnsiTheme="minorHAnsi"/>
          <w:b/>
          <w:color w:val="000000" w:themeColor="text1"/>
        </w:rPr>
        <w:t xml:space="preserve">Wykonawcą </w:t>
      </w:r>
      <w:r w:rsidRPr="00F741B3">
        <w:rPr>
          <w:rFonts w:asciiTheme="minorHAnsi" w:hAnsiTheme="minorHAnsi"/>
          <w:color w:val="000000" w:themeColor="text1"/>
        </w:rPr>
        <w:t xml:space="preserve">ww. umowy.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b/>
          <w:color w:val="000000" w:themeColor="text1"/>
        </w:rPr>
        <w:t xml:space="preserve">Zamawiający </w:t>
      </w:r>
      <w:r w:rsidRPr="00F741B3">
        <w:rPr>
          <w:rFonts w:asciiTheme="minorHAnsi" w:hAnsiTheme="minorHAnsi"/>
          <w:color w:val="000000" w:themeColor="text1"/>
        </w:rPr>
        <w:t xml:space="preserve">korzysta z uprawnień wynikających z gwarancji, gdy rzecz sprzedana (tj. przedmiot umowy objęty gwarancją) nie ma właściwości określonych w </w:t>
      </w:r>
      <w:r w:rsidR="00A772EE" w:rsidRPr="00F741B3">
        <w:rPr>
          <w:rFonts w:asciiTheme="minorHAnsi" w:hAnsiTheme="minorHAnsi"/>
          <w:color w:val="000000" w:themeColor="text1"/>
        </w:rPr>
        <w:t>opisie przedmiotu zamówienia</w:t>
      </w:r>
      <w:r w:rsidRPr="00F741B3">
        <w:rPr>
          <w:rFonts w:asciiTheme="minorHAnsi" w:hAnsiTheme="minorHAnsi"/>
          <w:color w:val="000000" w:themeColor="text1"/>
        </w:rPr>
        <w:t>, o</w:t>
      </w:r>
      <w:r w:rsidR="00A772EE" w:rsidRPr="00F741B3">
        <w:rPr>
          <w:rFonts w:asciiTheme="minorHAnsi" w:hAnsiTheme="minorHAnsi"/>
          <w:color w:val="000000" w:themeColor="text1"/>
        </w:rPr>
        <w:t> </w:t>
      </w:r>
      <w:r w:rsidRPr="00F741B3">
        <w:rPr>
          <w:rFonts w:asciiTheme="minorHAnsi" w:hAnsiTheme="minorHAnsi"/>
          <w:color w:val="000000" w:themeColor="text1"/>
        </w:rPr>
        <w:t xml:space="preserve">którym mowa w pkt 2.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b/>
          <w:color w:val="000000" w:themeColor="text1"/>
        </w:rPr>
        <w:t xml:space="preserve">Wykonawca </w:t>
      </w:r>
      <w:r w:rsidR="00A772EE" w:rsidRPr="00F741B3">
        <w:rPr>
          <w:rFonts w:asciiTheme="minorHAnsi" w:hAnsiTheme="minorHAnsi"/>
          <w:color w:val="000000" w:themeColor="text1"/>
        </w:rPr>
        <w:t>oświadcza,</w:t>
      </w:r>
      <w:r w:rsidRPr="00F741B3">
        <w:rPr>
          <w:rFonts w:asciiTheme="minorHAnsi" w:hAnsiTheme="minorHAnsi"/>
          <w:color w:val="000000" w:themeColor="text1"/>
        </w:rPr>
        <w:t xml:space="preserve"> że wykonane prace, użyte materiały i zainstalowane urządzenia posiadają dopuszczenia do obrotu w myśl obowiązujących przepisów i prawa budowlanego oraz pozwalają na prawidłowe użytkowanie przedmiotu umowy.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W przypadku ujawnienia się wady w zakresie przedmiotowym objętym gwarancją </w:t>
      </w:r>
      <w:r w:rsidRPr="00F741B3">
        <w:rPr>
          <w:rFonts w:asciiTheme="minorHAnsi" w:hAnsiTheme="minorHAnsi"/>
          <w:b/>
          <w:color w:val="000000" w:themeColor="text1"/>
        </w:rPr>
        <w:t xml:space="preserve">Zamawiający </w:t>
      </w:r>
      <w:r w:rsidRPr="00F741B3">
        <w:rPr>
          <w:rFonts w:asciiTheme="minorHAnsi" w:hAnsiTheme="minorHAnsi"/>
          <w:color w:val="000000" w:themeColor="text1"/>
        </w:rPr>
        <w:t xml:space="preserve">dokona zgłoszenia </w:t>
      </w:r>
      <w:r w:rsidRPr="00F741B3">
        <w:rPr>
          <w:rFonts w:asciiTheme="minorHAnsi" w:hAnsiTheme="minorHAnsi"/>
          <w:b/>
          <w:color w:val="000000" w:themeColor="text1"/>
        </w:rPr>
        <w:t xml:space="preserve">Wykonawcy </w:t>
      </w:r>
      <w:r w:rsidRPr="00F741B3">
        <w:rPr>
          <w:rFonts w:asciiTheme="minorHAnsi" w:hAnsiTheme="minorHAnsi"/>
          <w:color w:val="000000" w:themeColor="text1"/>
        </w:rPr>
        <w:t xml:space="preserve">tego faktu w terminie 3 dni roboczych od jego wystąpienia. Zgłoszenie dokonane zostanie telefoniczne, faxem lub pisemnie - zgodnie z danymi wskazanymi przez </w:t>
      </w:r>
      <w:r w:rsidRPr="00F741B3">
        <w:rPr>
          <w:rFonts w:asciiTheme="minorHAnsi" w:hAnsiTheme="minorHAnsi"/>
          <w:b/>
          <w:color w:val="000000" w:themeColor="text1"/>
        </w:rPr>
        <w:t xml:space="preserve">Wykonawcę </w:t>
      </w:r>
      <w:r w:rsidRPr="00F741B3">
        <w:rPr>
          <w:rFonts w:asciiTheme="minorHAnsi" w:hAnsiTheme="minorHAnsi"/>
          <w:color w:val="000000" w:themeColor="text1"/>
        </w:rPr>
        <w:t xml:space="preserve">w nagłówku niniejszego dokumentu.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zobowiązany jest usunąć na własny koszt zgłoszoną wadę w terminie wynikającym z pkt 6 i pkt 7.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W przypadku zgłoszenia wady uniemożliwiającej dalszą prawidłową eksploatację lub powodującą zagrożenie bezpieczeństwa ludzi i mienia, wada zostanie usunięta niezwłocznie - nie później niż 48 godzin od chwili zawiadomienia.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lastRenderedPageBreak/>
        <w:t xml:space="preserve">Pozostałe wady nie skutkujące zagrożeniem jak w pkt 6 i nie wykluczające eksploatacji obiektu,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usunie w terminie 7 dni roboczych od daty zgłoszenia przez </w:t>
      </w:r>
      <w:r w:rsidRPr="00F741B3">
        <w:rPr>
          <w:rFonts w:asciiTheme="minorHAnsi" w:hAnsiTheme="minorHAnsi"/>
          <w:b/>
          <w:color w:val="000000" w:themeColor="text1"/>
        </w:rPr>
        <w:t>Zamawiającego</w:t>
      </w:r>
      <w:r w:rsidRPr="00F741B3">
        <w:rPr>
          <w:rFonts w:asciiTheme="minorHAnsi" w:hAnsiTheme="minorHAnsi"/>
          <w:color w:val="000000" w:themeColor="text1"/>
        </w:rPr>
        <w:t xml:space="preserve">.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W uzasadnionych przypadkach, na wniosek </w:t>
      </w:r>
      <w:r w:rsidRPr="00F741B3">
        <w:rPr>
          <w:rFonts w:asciiTheme="minorHAnsi" w:hAnsiTheme="minorHAnsi"/>
          <w:b/>
          <w:color w:val="000000" w:themeColor="text1"/>
        </w:rPr>
        <w:t>Wykonawcy</w:t>
      </w:r>
      <w:r w:rsidRPr="00F741B3">
        <w:rPr>
          <w:rFonts w:asciiTheme="minorHAnsi" w:hAnsiTheme="minorHAnsi"/>
          <w:color w:val="000000" w:themeColor="text1"/>
        </w:rPr>
        <w:t xml:space="preserve">, </w:t>
      </w:r>
      <w:r w:rsidRPr="00F741B3">
        <w:rPr>
          <w:rFonts w:asciiTheme="minorHAnsi" w:hAnsiTheme="minorHAnsi"/>
          <w:b/>
          <w:color w:val="000000" w:themeColor="text1"/>
        </w:rPr>
        <w:t xml:space="preserve">Zamawiający </w:t>
      </w:r>
      <w:r w:rsidRPr="00F741B3">
        <w:rPr>
          <w:rFonts w:asciiTheme="minorHAnsi" w:hAnsiTheme="minorHAnsi"/>
          <w:color w:val="000000" w:themeColor="text1"/>
        </w:rPr>
        <w:t>może udzielić innych niż w</w:t>
      </w:r>
      <w:r w:rsidR="00F741B3" w:rsidRPr="00F741B3">
        <w:rPr>
          <w:rFonts w:asciiTheme="minorHAnsi" w:hAnsiTheme="minorHAnsi"/>
          <w:color w:val="000000" w:themeColor="text1"/>
        </w:rPr>
        <w:t> </w:t>
      </w:r>
      <w:r w:rsidRPr="00F741B3">
        <w:rPr>
          <w:rFonts w:asciiTheme="minorHAnsi" w:hAnsiTheme="minorHAnsi"/>
          <w:color w:val="000000" w:themeColor="text1"/>
        </w:rPr>
        <w:t xml:space="preserve">pkt 6 i pkt 7 terminów usunięcia wad. </w:t>
      </w:r>
    </w:p>
    <w:p w:rsidR="006351A5" w:rsidRPr="00F741B3" w:rsidRDefault="0081739E" w:rsidP="00895780">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Jeżeli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nie usunie wady w ww. terminach, </w:t>
      </w:r>
      <w:r w:rsidRPr="00F741B3">
        <w:rPr>
          <w:rFonts w:asciiTheme="minorHAnsi" w:hAnsiTheme="minorHAnsi"/>
          <w:b/>
          <w:color w:val="000000" w:themeColor="text1"/>
        </w:rPr>
        <w:t xml:space="preserve">Zamawiający </w:t>
      </w:r>
      <w:r w:rsidRPr="00F741B3">
        <w:rPr>
          <w:rFonts w:asciiTheme="minorHAnsi" w:hAnsiTheme="minorHAnsi"/>
          <w:color w:val="000000" w:themeColor="text1"/>
        </w:rPr>
        <w:t xml:space="preserve">po uprzednim wezwaniu </w:t>
      </w:r>
      <w:r w:rsidRPr="00F741B3">
        <w:rPr>
          <w:rFonts w:asciiTheme="minorHAnsi" w:hAnsiTheme="minorHAnsi"/>
          <w:b/>
          <w:color w:val="000000" w:themeColor="text1"/>
        </w:rPr>
        <w:t xml:space="preserve">Wykonawcy </w:t>
      </w:r>
      <w:r w:rsidRPr="00F741B3">
        <w:rPr>
          <w:rFonts w:asciiTheme="minorHAnsi" w:hAnsiTheme="minorHAnsi"/>
          <w:color w:val="000000" w:themeColor="text1"/>
        </w:rPr>
        <w:t xml:space="preserve">do usunięcia wady w terminie 7 dni, będzie miał prawo usunąć wadę we własnym zakresie lub przez podmiot trzeci - na koszt </w:t>
      </w:r>
      <w:r w:rsidRPr="00F741B3">
        <w:rPr>
          <w:rFonts w:asciiTheme="minorHAnsi" w:hAnsiTheme="minorHAnsi"/>
          <w:b/>
          <w:color w:val="000000" w:themeColor="text1"/>
        </w:rPr>
        <w:t>Wykonawcy</w:t>
      </w:r>
      <w:r w:rsidRPr="00F741B3">
        <w:rPr>
          <w:rFonts w:asciiTheme="minorHAnsi" w:hAnsiTheme="minorHAnsi"/>
          <w:color w:val="000000" w:themeColor="text1"/>
        </w:rPr>
        <w:t xml:space="preserve">, poprzez wystawienie noty obciążającej </w:t>
      </w:r>
      <w:r w:rsidRPr="00F741B3">
        <w:rPr>
          <w:rFonts w:asciiTheme="minorHAnsi" w:hAnsiTheme="minorHAnsi"/>
          <w:b/>
          <w:color w:val="000000" w:themeColor="text1"/>
        </w:rPr>
        <w:t>Wykonawcę</w:t>
      </w:r>
      <w:r w:rsidRPr="00F741B3">
        <w:rPr>
          <w:rFonts w:asciiTheme="minorHAnsi" w:hAnsiTheme="minorHAnsi"/>
          <w:color w:val="000000" w:themeColor="text1"/>
        </w:rPr>
        <w:t xml:space="preserve">.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wymienił część rzeczy, powyższą zasadę stosuje się do rzeczy wymienionej. W innych wypadkach termin gwarancji ulega przedłużeniu o czas, w ciągu którego wskutek wady rzeczy objętej gwarancją uprawniony z gwarancji nie mógł z niej korzystać.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W ramach gwarancji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zobowiązany jest do skutecznego usunięcia wszystkich zgłoszonych wad, o których został powiadomiony przez </w:t>
      </w:r>
      <w:r w:rsidRPr="00F741B3">
        <w:rPr>
          <w:rFonts w:asciiTheme="minorHAnsi" w:hAnsiTheme="minorHAnsi"/>
          <w:b/>
          <w:color w:val="000000" w:themeColor="text1"/>
        </w:rPr>
        <w:t>Zamawiającego</w:t>
      </w:r>
      <w:r w:rsidRPr="00F741B3">
        <w:rPr>
          <w:rFonts w:asciiTheme="minorHAnsi" w:hAnsiTheme="minorHAnsi"/>
          <w:color w:val="000000" w:themeColor="text1"/>
        </w:rPr>
        <w:t xml:space="preserve">.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Fakt skutecznego usunięcia wady każdorazowo wymaga potwierdzenia na piśmie przygotowanym przez </w:t>
      </w:r>
      <w:r w:rsidRPr="00F741B3">
        <w:rPr>
          <w:rFonts w:asciiTheme="minorHAnsi" w:hAnsiTheme="minorHAnsi"/>
          <w:b/>
          <w:color w:val="000000" w:themeColor="text1"/>
        </w:rPr>
        <w:t xml:space="preserve">Wykonawcę </w:t>
      </w:r>
      <w:r w:rsidRPr="00F741B3">
        <w:rPr>
          <w:rFonts w:asciiTheme="minorHAnsi" w:hAnsiTheme="minorHAnsi"/>
          <w:color w:val="000000" w:themeColor="text1"/>
        </w:rPr>
        <w:t xml:space="preserve">i zatwierdzenia przez </w:t>
      </w:r>
      <w:r w:rsidRPr="00F741B3">
        <w:rPr>
          <w:rFonts w:asciiTheme="minorHAnsi" w:hAnsiTheme="minorHAnsi"/>
          <w:b/>
          <w:color w:val="000000" w:themeColor="text1"/>
        </w:rPr>
        <w:t>Zamawiającego</w:t>
      </w:r>
      <w:r w:rsidRPr="00F741B3">
        <w:rPr>
          <w:rFonts w:asciiTheme="minorHAnsi" w:hAnsiTheme="minorHAnsi"/>
          <w:color w:val="000000" w:themeColor="text1"/>
        </w:rPr>
        <w:t xml:space="preserve">.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Jeśli w ramach realizacji przedmiotu umowy zainstalowano urządzenia, instalacje, systemy itp., co do których producent/dostawca żąda odpłatnego, obligatoryjnego serwisowania przez autoryzowane jednostki,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przed ich zainstalowaniem informuje o tym </w:t>
      </w:r>
      <w:r w:rsidRPr="00F741B3">
        <w:rPr>
          <w:rFonts w:asciiTheme="minorHAnsi" w:hAnsiTheme="minorHAnsi"/>
          <w:b/>
          <w:color w:val="000000" w:themeColor="text1"/>
        </w:rPr>
        <w:t>Zamawiającego</w:t>
      </w:r>
      <w:r w:rsidRPr="00F741B3">
        <w:rPr>
          <w:rFonts w:asciiTheme="minorHAnsi" w:hAnsiTheme="minorHAnsi"/>
          <w:color w:val="000000" w:themeColor="text1"/>
        </w:rPr>
        <w:t xml:space="preserve">.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odpowiada za serwisowanie ww. elementów i ponosi jego koszty w okresie gwarancji. </w:t>
      </w:r>
    </w:p>
    <w:p w:rsidR="006351A5" w:rsidRPr="00F741B3" w:rsidRDefault="0081739E">
      <w:pPr>
        <w:numPr>
          <w:ilvl w:val="0"/>
          <w:numId w:val="1"/>
        </w:numPr>
        <w:ind w:right="383"/>
        <w:rPr>
          <w:rFonts w:asciiTheme="minorHAnsi" w:hAnsiTheme="minorHAnsi"/>
          <w:color w:val="000000" w:themeColor="text1"/>
        </w:rPr>
      </w:pPr>
      <w:r w:rsidRPr="00F741B3">
        <w:rPr>
          <w:rFonts w:asciiTheme="minorHAnsi" w:hAnsiTheme="minorHAnsi"/>
          <w:color w:val="000000" w:themeColor="text1"/>
        </w:rPr>
        <w:t xml:space="preserve">Jeśli na zainstalowane w ramach realizacji przedmiotu umowy - wykonanego zgodnie z Umową - urządzenia, materiały, instalacje, systemy producent/dostawca udziela gwarancji dłuższej niż okres udzielonej przez Wykonawcę gwarancji, to </w:t>
      </w:r>
      <w:r w:rsidRPr="00F741B3">
        <w:rPr>
          <w:rFonts w:asciiTheme="minorHAnsi" w:hAnsiTheme="minorHAnsi"/>
          <w:b/>
          <w:color w:val="000000" w:themeColor="text1"/>
        </w:rPr>
        <w:t xml:space="preserve">Wykonawca </w:t>
      </w:r>
      <w:r w:rsidRPr="00F741B3">
        <w:rPr>
          <w:rFonts w:asciiTheme="minorHAnsi" w:hAnsiTheme="minorHAnsi"/>
          <w:color w:val="000000" w:themeColor="text1"/>
        </w:rPr>
        <w:t xml:space="preserve">przekaże </w:t>
      </w:r>
      <w:r w:rsidRPr="00F741B3">
        <w:rPr>
          <w:rFonts w:asciiTheme="minorHAnsi" w:hAnsiTheme="minorHAnsi"/>
          <w:b/>
          <w:color w:val="000000" w:themeColor="text1"/>
        </w:rPr>
        <w:t xml:space="preserve">Zamawiającemu </w:t>
      </w:r>
      <w:r w:rsidRPr="00F741B3">
        <w:rPr>
          <w:rFonts w:asciiTheme="minorHAnsi" w:hAnsiTheme="minorHAnsi"/>
          <w:color w:val="000000" w:themeColor="text1"/>
        </w:rPr>
        <w:t xml:space="preserve">dokumenty dotyczące tych gwarancji w ostatnim dniu udzielonej przez siebie gwarancji. </w:t>
      </w:r>
    </w:p>
    <w:p w:rsidR="006351A5" w:rsidRPr="00F741B3" w:rsidRDefault="0081739E" w:rsidP="00A772EE">
      <w:pPr>
        <w:numPr>
          <w:ilvl w:val="0"/>
          <w:numId w:val="1"/>
        </w:numPr>
        <w:spacing w:after="8471"/>
        <w:ind w:right="383"/>
        <w:rPr>
          <w:rFonts w:asciiTheme="minorHAnsi" w:hAnsiTheme="minorHAnsi"/>
          <w:color w:val="000000" w:themeColor="text1"/>
        </w:rPr>
      </w:pPr>
      <w:r w:rsidRPr="00F741B3">
        <w:rPr>
          <w:rFonts w:asciiTheme="minorHAnsi" w:hAnsiTheme="minorHAnsi"/>
          <w:color w:val="000000" w:themeColor="text1"/>
        </w:rPr>
        <w:t xml:space="preserve">Gwarancja nie wyłącza, nie ogranicza ani nie zawiesza uprawnień </w:t>
      </w:r>
      <w:r w:rsidRPr="00F741B3">
        <w:rPr>
          <w:rFonts w:asciiTheme="minorHAnsi" w:hAnsiTheme="minorHAnsi"/>
          <w:b/>
          <w:color w:val="000000" w:themeColor="text1"/>
        </w:rPr>
        <w:t>Zamawiającego</w:t>
      </w:r>
      <w:r w:rsidRPr="00F741B3">
        <w:rPr>
          <w:rFonts w:asciiTheme="minorHAnsi" w:hAnsiTheme="minorHAnsi"/>
          <w:color w:val="000000" w:themeColor="text1"/>
        </w:rPr>
        <w:t>, wynikających z</w:t>
      </w:r>
      <w:r w:rsidR="00F741B3" w:rsidRPr="00F741B3">
        <w:rPr>
          <w:rFonts w:asciiTheme="minorHAnsi" w:hAnsiTheme="minorHAnsi"/>
          <w:color w:val="000000" w:themeColor="text1"/>
        </w:rPr>
        <w:t> </w:t>
      </w:r>
      <w:r w:rsidRPr="00F741B3">
        <w:rPr>
          <w:rFonts w:asciiTheme="minorHAnsi" w:hAnsiTheme="minorHAnsi"/>
          <w:color w:val="000000" w:themeColor="text1"/>
        </w:rPr>
        <w:t xml:space="preserve">przepisów o rękojmi za wady rzeczy sprzedanej. </w:t>
      </w:r>
    </w:p>
    <w:sectPr w:rsidR="006351A5" w:rsidRPr="00F741B3">
      <w:footerReference w:type="default" r:id="rId7"/>
      <w:pgSz w:w="11900" w:h="16840"/>
      <w:pgMar w:top="4" w:right="974" w:bottom="0" w:left="138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9F" w:rsidRDefault="00E2299F" w:rsidP="00A772EE">
      <w:pPr>
        <w:spacing w:after="0" w:line="240" w:lineRule="auto"/>
      </w:pPr>
      <w:r>
        <w:separator/>
      </w:r>
    </w:p>
  </w:endnote>
  <w:endnote w:type="continuationSeparator" w:id="0">
    <w:p w:rsidR="00E2299F" w:rsidRDefault="00E2299F" w:rsidP="00A7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033913"/>
      <w:docPartObj>
        <w:docPartGallery w:val="Page Numbers (Bottom of Page)"/>
        <w:docPartUnique/>
      </w:docPartObj>
    </w:sdtPr>
    <w:sdtEndPr/>
    <w:sdtContent>
      <w:sdt>
        <w:sdtPr>
          <w:id w:val="-1769616900"/>
          <w:docPartObj>
            <w:docPartGallery w:val="Page Numbers (Top of Page)"/>
            <w:docPartUnique/>
          </w:docPartObj>
        </w:sdtPr>
        <w:sdtEndPr/>
        <w:sdtContent>
          <w:p w:rsidR="00A772EE" w:rsidRDefault="00A772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A4F3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A4F37">
              <w:rPr>
                <w:b/>
                <w:bCs/>
                <w:noProof/>
              </w:rPr>
              <w:t>2</w:t>
            </w:r>
            <w:r>
              <w:rPr>
                <w:b/>
                <w:bCs/>
                <w:sz w:val="24"/>
                <w:szCs w:val="24"/>
              </w:rPr>
              <w:fldChar w:fldCharType="end"/>
            </w:r>
          </w:p>
        </w:sdtContent>
      </w:sdt>
    </w:sdtContent>
  </w:sdt>
  <w:p w:rsidR="00A772EE" w:rsidRDefault="00A77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9F" w:rsidRDefault="00E2299F" w:rsidP="00A772EE">
      <w:pPr>
        <w:spacing w:after="0" w:line="240" w:lineRule="auto"/>
      </w:pPr>
      <w:r>
        <w:separator/>
      </w:r>
    </w:p>
  </w:footnote>
  <w:footnote w:type="continuationSeparator" w:id="0">
    <w:p w:rsidR="00E2299F" w:rsidRDefault="00E2299F" w:rsidP="00A77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833E0"/>
    <w:multiLevelType w:val="hybridMultilevel"/>
    <w:tmpl w:val="BACEEE8C"/>
    <w:lvl w:ilvl="0" w:tplc="29DA1868">
      <w:start w:val="1"/>
      <w:numFmt w:val="decimal"/>
      <w:lvlText w:val="%1."/>
      <w:lvlJc w:val="left"/>
      <w:pPr>
        <w:ind w:left="4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AC453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C8469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6C88BC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FA5AD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608C9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25AB31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26A4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20D2D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A5"/>
    <w:rsid w:val="00041CFC"/>
    <w:rsid w:val="003A4F37"/>
    <w:rsid w:val="00411D27"/>
    <w:rsid w:val="006351A5"/>
    <w:rsid w:val="0081739E"/>
    <w:rsid w:val="00895780"/>
    <w:rsid w:val="00A772EE"/>
    <w:rsid w:val="00B55315"/>
    <w:rsid w:val="00BE2E88"/>
    <w:rsid w:val="00E2299F"/>
    <w:rsid w:val="00E90118"/>
    <w:rsid w:val="00F741B3"/>
    <w:rsid w:val="00F84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6EB6"/>
  <w15:docId w15:val="{8ADD86E1-6950-4658-B4FD-3EEC7CFA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83" w:line="218" w:lineRule="auto"/>
      <w:ind w:left="437" w:hanging="437"/>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10"/>
      <w:ind w:right="303"/>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Nagwek">
    <w:name w:val="header"/>
    <w:basedOn w:val="Normalny"/>
    <w:link w:val="NagwekZnak"/>
    <w:uiPriority w:val="99"/>
    <w:unhideWhenUsed/>
    <w:rsid w:val="00A77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72EE"/>
    <w:rPr>
      <w:rFonts w:ascii="Calibri" w:eastAsia="Calibri" w:hAnsi="Calibri" w:cs="Calibri"/>
      <w:color w:val="000000"/>
    </w:rPr>
  </w:style>
  <w:style w:type="paragraph" w:styleId="Stopka">
    <w:name w:val="footer"/>
    <w:basedOn w:val="Normalny"/>
    <w:link w:val="StopkaZnak"/>
    <w:uiPriority w:val="99"/>
    <w:unhideWhenUsed/>
    <w:rsid w:val="00A77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2EE"/>
    <w:rPr>
      <w:rFonts w:ascii="Calibri" w:eastAsia="Calibri" w:hAnsi="Calibri" w:cs="Calibri"/>
      <w:color w:val="000000"/>
    </w:rPr>
  </w:style>
  <w:style w:type="paragraph" w:styleId="Akapitzlist">
    <w:name w:val="List Paragraph"/>
    <w:basedOn w:val="Normalny"/>
    <w:uiPriority w:val="34"/>
    <w:qFormat/>
    <w:rsid w:val="00F8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lutratny</dc:creator>
  <cp:keywords/>
  <cp:lastModifiedBy>Ludomir Utratny</cp:lastModifiedBy>
  <cp:revision>2</cp:revision>
  <cp:lastPrinted>2017-11-30T13:22:00Z</cp:lastPrinted>
  <dcterms:created xsi:type="dcterms:W3CDTF">2019-04-26T10:39:00Z</dcterms:created>
  <dcterms:modified xsi:type="dcterms:W3CDTF">2019-04-26T10:39:00Z</dcterms:modified>
</cp:coreProperties>
</file>